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1F413CEC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9560CD">
        <w:rPr>
          <w:b/>
        </w:rPr>
        <w:t>1</w:t>
      </w:r>
      <w:r w:rsidR="00466D71">
        <w:rPr>
          <w:b/>
        </w:rPr>
        <w:t>714</w:t>
      </w:r>
      <w:r w:rsidR="009560CD">
        <w:rPr>
          <w:b/>
        </w:rPr>
        <w:t>-</w:t>
      </w:r>
      <w:r w:rsidR="00466D71">
        <w:rPr>
          <w:b/>
        </w:rPr>
        <w:t>7</w:t>
      </w:r>
    </w:p>
    <w:p w14:paraId="1AE2DA0B" w14:textId="60D5EFF8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  <w:t xml:space="preserve"> </w:t>
      </w:r>
      <w:r w:rsidR="00466D71">
        <w:rPr>
          <w:b/>
        </w:rPr>
        <w:t>1</w:t>
      </w:r>
      <w:r w:rsidR="001F532E">
        <w:rPr>
          <w:b/>
        </w:rPr>
        <w:t>6</w:t>
      </w:r>
      <w:r w:rsidR="00466D71">
        <w:rPr>
          <w:b/>
        </w:rPr>
        <w:t xml:space="preserve"> февраля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24D32C9D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22.11.2022 № 311 к Агентскому договору</w:t>
      </w:r>
      <w:r w:rsidRPr="00D01C1A">
        <w:t>,</w:t>
      </w:r>
    </w:p>
    <w:p w14:paraId="3EC1F2F6" w14:textId="3489B15E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466D71" w:rsidRPr="00466D71">
        <w:rPr>
          <w:b/>
        </w:rPr>
        <w:t>1</w:t>
      </w:r>
      <w:r w:rsidR="001F532E">
        <w:rPr>
          <w:b/>
        </w:rPr>
        <w:t>6</w:t>
      </w:r>
      <w:r w:rsidR="00466D71" w:rsidRPr="00466D71">
        <w:rPr>
          <w:b/>
        </w:rPr>
        <w:t xml:space="preserve"> февраля 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66E8CDFD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466D71" w:rsidRPr="00466D71">
        <w:t>1</w:t>
      </w:r>
      <w:r w:rsidR="001F532E">
        <w:t>6</w:t>
      </w:r>
      <w:r w:rsidR="00466D71" w:rsidRPr="00466D71">
        <w:t xml:space="preserve"> февраля 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5158152" w14:textId="77777777" w:rsidR="001F532E" w:rsidRDefault="001F532E" w:rsidP="00466D71">
      <w:pPr>
        <w:widowControl w:val="0"/>
        <w:suppressAutoHyphens/>
        <w:jc w:val="both"/>
        <w:rPr>
          <w:b/>
        </w:rPr>
      </w:pPr>
      <w:r w:rsidRPr="001F532E">
        <w:rPr>
          <w:b/>
        </w:rPr>
        <w:t>Состав имущества, реализуемого на торгах:</w:t>
      </w:r>
    </w:p>
    <w:p w14:paraId="458D77BD" w14:textId="77777777" w:rsidR="001F532E" w:rsidRDefault="001F532E" w:rsidP="00466D71">
      <w:pPr>
        <w:widowControl w:val="0"/>
        <w:suppressAutoHyphens/>
        <w:jc w:val="both"/>
        <w:rPr>
          <w:b/>
        </w:rPr>
      </w:pPr>
    </w:p>
    <w:p w14:paraId="17049993" w14:textId="250ED852" w:rsidR="00466D71" w:rsidRPr="00C20BDA" w:rsidRDefault="00466D71" w:rsidP="00466D71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>Лот 7. Грузовой с бортовой платформой ГАЗ-330232-2288</w:t>
      </w:r>
    </w:p>
    <w:p w14:paraId="268456B3" w14:textId="77777777" w:rsidR="00466D71" w:rsidRPr="00C20BDA" w:rsidRDefault="00466D71" w:rsidP="00466D71">
      <w:pPr>
        <w:widowControl w:val="0"/>
        <w:suppressAutoHyphens/>
        <w:jc w:val="both"/>
      </w:pPr>
      <w:r w:rsidRPr="00C20BDA">
        <w:rPr>
          <w:b/>
          <w:kern w:val="2"/>
        </w:rPr>
        <w:t xml:space="preserve">Местонахождение: </w:t>
      </w:r>
      <w:r w:rsidRPr="00C20BDA">
        <w:t>г. Саратов, Соколовая гора,40</w:t>
      </w:r>
    </w:p>
    <w:p w14:paraId="3DFED0A4" w14:textId="77777777" w:rsidR="00466D71" w:rsidRPr="00C20BDA" w:rsidRDefault="00466D71" w:rsidP="00466D71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  <w:lang w:val="en-US"/>
        </w:rPr>
        <w:t>VIN</w:t>
      </w:r>
      <w:r w:rsidRPr="00C20BDA">
        <w:rPr>
          <w:b/>
          <w:kern w:val="2"/>
        </w:rPr>
        <w:t>:</w:t>
      </w:r>
      <w:r w:rsidRPr="00C20BDA">
        <w:t xml:space="preserve"> Х96330232СО767368</w:t>
      </w:r>
    </w:p>
    <w:p w14:paraId="73970595" w14:textId="77777777" w:rsidR="00466D71" w:rsidRPr="00C20BDA" w:rsidRDefault="00466D71" w:rsidP="00466D71">
      <w:pPr>
        <w:widowControl w:val="0"/>
        <w:suppressAutoHyphens/>
        <w:jc w:val="both"/>
        <w:rPr>
          <w:rFonts w:eastAsia="SimSun"/>
          <w:kern w:val="2"/>
        </w:rPr>
      </w:pPr>
      <w:r w:rsidRPr="00C20BDA">
        <w:rPr>
          <w:b/>
          <w:kern w:val="2"/>
        </w:rPr>
        <w:t>Марка, модель ТС:</w:t>
      </w:r>
      <w:r w:rsidRPr="00C20BDA">
        <w:t xml:space="preserve"> </w:t>
      </w:r>
      <w:r w:rsidRPr="00C20BDA">
        <w:rPr>
          <w:rFonts w:eastAsia="SimSun" w:cs="Tahoma"/>
          <w:kern w:val="2"/>
          <w:lang w:eastAsia="hi-IN" w:bidi="hi-IN"/>
        </w:rPr>
        <w:t>ГАЗ-330232</w:t>
      </w:r>
    </w:p>
    <w:p w14:paraId="03BE1573" w14:textId="77777777" w:rsidR="00466D71" w:rsidRPr="00C20BDA" w:rsidRDefault="00466D71" w:rsidP="00466D71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>Наименование (тип ТС):</w:t>
      </w:r>
      <w:r w:rsidRPr="00C20BDA">
        <w:rPr>
          <w:kern w:val="2"/>
        </w:rPr>
        <w:t xml:space="preserve"> грузовой с бортовой платформой</w:t>
      </w:r>
    </w:p>
    <w:p w14:paraId="2E499B0B" w14:textId="77777777" w:rsidR="00466D71" w:rsidRPr="00C20BDA" w:rsidRDefault="00466D71" w:rsidP="00466D71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Год выпуска ТС:</w:t>
      </w:r>
      <w:r w:rsidRPr="00C20BDA">
        <w:rPr>
          <w:kern w:val="2"/>
        </w:rPr>
        <w:t xml:space="preserve"> 2012 </w:t>
      </w:r>
    </w:p>
    <w:p w14:paraId="58CDCCA9" w14:textId="77777777" w:rsidR="00466D71" w:rsidRPr="00C20BDA" w:rsidRDefault="00466D71" w:rsidP="00466D71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 xml:space="preserve">Пробег, км: </w:t>
      </w:r>
      <w:r w:rsidRPr="00C20BDA">
        <w:rPr>
          <w:kern w:val="2"/>
        </w:rPr>
        <w:t xml:space="preserve">252 000 </w:t>
      </w:r>
      <w:r w:rsidRPr="00C20BDA">
        <w:t>(на</w:t>
      </w:r>
      <w:r w:rsidRPr="00C20BDA">
        <w:rPr>
          <w:kern w:val="2"/>
        </w:rPr>
        <w:t xml:space="preserve"> </w:t>
      </w:r>
      <w:r w:rsidRPr="00C20BDA">
        <w:rPr>
          <w:rFonts w:cs="Tahoma"/>
          <w:kern w:val="2"/>
          <w:lang w:bidi="hi-IN"/>
        </w:rPr>
        <w:t xml:space="preserve">06.05.2022 </w:t>
      </w:r>
      <w:r w:rsidRPr="00C20BDA">
        <w:rPr>
          <w:kern w:val="2"/>
        </w:rPr>
        <w:t>г.)</w:t>
      </w:r>
      <w:r w:rsidRPr="00C20BDA">
        <w:t xml:space="preserve">  </w:t>
      </w:r>
    </w:p>
    <w:p w14:paraId="6A315D2A" w14:textId="77777777" w:rsidR="00466D71" w:rsidRPr="00C20BDA" w:rsidRDefault="00466D71" w:rsidP="00466D71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Цвет кузова (кабины, прицепа):</w:t>
      </w:r>
      <w:r w:rsidRPr="00C20BDA">
        <w:rPr>
          <w:kern w:val="2"/>
        </w:rPr>
        <w:t xml:space="preserve"> синий </w:t>
      </w:r>
    </w:p>
    <w:p w14:paraId="02CFF212" w14:textId="77777777" w:rsidR="00466D71" w:rsidRPr="00C20BDA" w:rsidRDefault="00466D71" w:rsidP="00466D7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20BDA">
        <w:rPr>
          <w:rFonts w:cs="Tahoma"/>
          <w:b/>
          <w:kern w:val="2"/>
          <w:lang w:bidi="hi-IN"/>
        </w:rPr>
        <w:t>Мощность двигателя, л.с. (</w:t>
      </w:r>
      <w:r w:rsidRPr="00C20BDA">
        <w:rPr>
          <w:b/>
          <w:kern w:val="2"/>
        </w:rPr>
        <w:t>кВт)</w:t>
      </w:r>
      <w:r w:rsidRPr="00C20BDA">
        <w:rPr>
          <w:rFonts w:cs="Tahoma"/>
          <w:b/>
          <w:kern w:val="2"/>
          <w:lang w:bidi="hi-IN"/>
        </w:rPr>
        <w:t>:</w:t>
      </w:r>
      <w:r w:rsidRPr="00C20BDA">
        <w:rPr>
          <w:rFonts w:cs="Tahoma"/>
          <w:kern w:val="2"/>
          <w:lang w:bidi="hi-IN"/>
        </w:rPr>
        <w:t xml:space="preserve"> 106,8 (78,5)</w:t>
      </w:r>
    </w:p>
    <w:p w14:paraId="7E865FE5" w14:textId="77777777" w:rsidR="00466D71" w:rsidRPr="00C20BDA" w:rsidRDefault="00466D71" w:rsidP="00466D71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 xml:space="preserve">Рабочий объем двигателя, </w:t>
      </w:r>
      <w:proofErr w:type="spellStart"/>
      <w:r w:rsidRPr="00C20BDA">
        <w:rPr>
          <w:b/>
          <w:kern w:val="2"/>
        </w:rPr>
        <w:t>куб.см</w:t>
      </w:r>
      <w:proofErr w:type="spellEnd"/>
      <w:r w:rsidRPr="00C20BDA">
        <w:rPr>
          <w:b/>
          <w:kern w:val="2"/>
        </w:rPr>
        <w:t>.:</w:t>
      </w:r>
      <w:r w:rsidRPr="00C20BDA">
        <w:rPr>
          <w:kern w:val="2"/>
        </w:rPr>
        <w:t xml:space="preserve"> 2 890 </w:t>
      </w:r>
    </w:p>
    <w:p w14:paraId="0419DFB7" w14:textId="77777777" w:rsidR="00466D71" w:rsidRPr="00C20BDA" w:rsidRDefault="00466D71" w:rsidP="00466D71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Тип двигателя:</w:t>
      </w:r>
      <w:r w:rsidRPr="00C20BDA">
        <w:rPr>
          <w:kern w:val="2"/>
        </w:rPr>
        <w:t xml:space="preserve"> бензиновый </w:t>
      </w:r>
    </w:p>
    <w:p w14:paraId="6FA81BE9" w14:textId="77777777" w:rsidR="00466D71" w:rsidRPr="00C20BDA" w:rsidRDefault="00466D71" w:rsidP="00466D71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Паспорт транспортного средства:</w:t>
      </w:r>
      <w:r w:rsidRPr="00C20BDA">
        <w:rPr>
          <w:kern w:val="2"/>
        </w:rPr>
        <w:t xml:space="preserve"> 52 НН 967756 от </w:t>
      </w:r>
      <w:r w:rsidRPr="00C20BDA">
        <w:rPr>
          <w:rFonts w:cs="Tahoma"/>
          <w:kern w:val="2"/>
          <w:lang w:bidi="hi-IN"/>
        </w:rPr>
        <w:t xml:space="preserve">18.07.2012 г. </w:t>
      </w:r>
    </w:p>
    <w:p w14:paraId="1F43AED6" w14:textId="77777777" w:rsidR="00466D71" w:rsidRPr="00C20BDA" w:rsidRDefault="00466D71" w:rsidP="00466D71">
      <w:pPr>
        <w:widowControl w:val="0"/>
        <w:suppressAutoHyphens/>
        <w:jc w:val="both"/>
        <w:rPr>
          <w:lang w:eastAsia="zh-CN"/>
        </w:rPr>
      </w:pPr>
      <w:r w:rsidRPr="00C20BDA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№ 3 от </w:t>
      </w:r>
      <w:r>
        <w:rPr>
          <w:rFonts w:cs="Tahoma"/>
          <w:b/>
          <w:kern w:val="2"/>
          <w:lang w:bidi="hi-IN"/>
        </w:rPr>
        <w:t>14.11</w:t>
      </w:r>
      <w:r w:rsidRPr="00C20BDA">
        <w:rPr>
          <w:rFonts w:cs="Tahoma"/>
          <w:b/>
          <w:kern w:val="2"/>
          <w:lang w:bidi="hi-IN"/>
        </w:rPr>
        <w:t>.2022 г.:</w:t>
      </w:r>
      <w:r w:rsidRPr="00C20BDA">
        <w:rPr>
          <w:lang w:eastAsia="zh-CN"/>
        </w:rPr>
        <w:t xml:space="preserve"> коррозия кузова автомобиля по всему периметру, КПП – при работе, посторонний шум, ДВС при работе посторонний стук, </w:t>
      </w:r>
      <w:r w:rsidRPr="009A3E64">
        <w:rPr>
          <w:lang w:eastAsia="zh-CN"/>
        </w:rPr>
        <w:t xml:space="preserve">необходима замена </w:t>
      </w:r>
      <w:r>
        <w:rPr>
          <w:lang w:eastAsia="zh-CN"/>
        </w:rPr>
        <w:t>головки</w:t>
      </w:r>
      <w:r w:rsidRPr="009A3E64">
        <w:rPr>
          <w:lang w:eastAsia="zh-CN"/>
        </w:rPr>
        <w:t xml:space="preserve"> блока цилиндр</w:t>
      </w:r>
      <w:r>
        <w:rPr>
          <w:lang w:eastAsia="zh-CN"/>
        </w:rPr>
        <w:t xml:space="preserve">ов, </w:t>
      </w:r>
      <w:r w:rsidRPr="00C20BDA">
        <w:rPr>
          <w:lang w:eastAsia="zh-CN"/>
        </w:rPr>
        <w:t xml:space="preserve">необходим капитальный ремонт, повышенный люфт в рулевой колонке, сечь глушителя отработавших газов, неудовлетворительное состояние подвески автомобиля, необходим ремонт электропроводки, люфт в шлицевой карданного вала, отсутствует бензобак и карданный вал, </w:t>
      </w:r>
      <w:r w:rsidRPr="009A3E64">
        <w:rPr>
          <w:lang w:eastAsia="zh-CN"/>
        </w:rPr>
        <w:t>отсутствует стартер</w:t>
      </w:r>
      <w:r>
        <w:rPr>
          <w:lang w:eastAsia="zh-CN"/>
        </w:rPr>
        <w:t>,</w:t>
      </w:r>
      <w:r w:rsidRPr="009A3E64">
        <w:rPr>
          <w:lang w:eastAsia="zh-CN"/>
        </w:rPr>
        <w:t xml:space="preserve"> </w:t>
      </w:r>
      <w:r w:rsidRPr="00C20BDA">
        <w:rPr>
          <w:lang w:eastAsia="zh-CN"/>
        </w:rPr>
        <w:t>неудовлетворительное состояние авторезины.</w:t>
      </w:r>
    </w:p>
    <w:p w14:paraId="0296FE85" w14:textId="77777777" w:rsidR="00466D71" w:rsidRPr="00C20BDA" w:rsidRDefault="00466D71" w:rsidP="00466D71">
      <w:pPr>
        <w:widowControl w:val="0"/>
        <w:suppressAutoHyphens/>
        <w:jc w:val="both"/>
        <w:rPr>
          <w:lang w:eastAsia="zh-CN"/>
        </w:rPr>
      </w:pPr>
      <w:r w:rsidRPr="00C20BDA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C20BDA">
        <w:rPr>
          <w:lang w:eastAsia="zh-CN"/>
        </w:rPr>
        <w:t>отсутствуют</w:t>
      </w:r>
    </w:p>
    <w:p w14:paraId="75AEDF53" w14:textId="77777777" w:rsidR="00466D71" w:rsidRPr="00C20BDA" w:rsidRDefault="00466D71" w:rsidP="00466D71">
      <w:pPr>
        <w:widowControl w:val="0"/>
        <w:jc w:val="center"/>
        <w:rPr>
          <w:rFonts w:eastAsia="SimSun"/>
          <w:b/>
          <w:kern w:val="2"/>
        </w:rPr>
      </w:pPr>
    </w:p>
    <w:p w14:paraId="50BA5709" w14:textId="77777777" w:rsidR="00466D71" w:rsidRPr="00C20BDA" w:rsidRDefault="00466D71" w:rsidP="00466D71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20BDA">
        <w:rPr>
          <w:rFonts w:eastAsia="SimSun"/>
          <w:b/>
          <w:kern w:val="2"/>
        </w:rPr>
        <w:t xml:space="preserve">Начальная цена лота: 379 100 </w:t>
      </w:r>
      <w:r w:rsidRPr="00C20BDA">
        <w:rPr>
          <w:rFonts w:eastAsia="SimSun"/>
          <w:bCs/>
          <w:kern w:val="2"/>
          <w:shd w:val="clear" w:color="auto" w:fill="FFFFFF"/>
          <w:lang w:eastAsia="hi-IN" w:bidi="hi-IN"/>
        </w:rPr>
        <w:t>(триста семьдесят девять тысяч сто</w:t>
      </w:r>
      <w:r w:rsidRPr="00C20BDA">
        <w:rPr>
          <w:rFonts w:eastAsia="SimSun"/>
          <w:kern w:val="2"/>
          <w:shd w:val="clear" w:color="auto" w:fill="FFFFFF"/>
        </w:rPr>
        <w:t xml:space="preserve">) </w:t>
      </w:r>
      <w:r w:rsidRPr="00C20BDA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20BDA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20BDA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7A9C39F" w14:textId="77777777" w:rsidR="00466D71" w:rsidRPr="00C20BDA" w:rsidRDefault="00466D71" w:rsidP="00466D71">
      <w:pPr>
        <w:widowControl w:val="0"/>
        <w:jc w:val="center"/>
      </w:pPr>
      <w:r w:rsidRPr="00C20BDA">
        <w:rPr>
          <w:b/>
        </w:rPr>
        <w:t>Минимальная цена лота (цена отсечения):</w:t>
      </w:r>
      <w:r w:rsidRPr="00C20BDA">
        <w:t xml:space="preserve"> </w:t>
      </w:r>
      <w:r w:rsidRPr="00C20BDA">
        <w:rPr>
          <w:b/>
        </w:rPr>
        <w:t>189 550</w:t>
      </w:r>
      <w:r w:rsidRPr="00C20BDA">
        <w:t xml:space="preserve"> (сто восемьдесят девять тысяч пятьсот пятьдесят) </w:t>
      </w:r>
      <w:r w:rsidRPr="00C20BDA">
        <w:rPr>
          <w:b/>
        </w:rPr>
        <w:t>рублей 00 копеек, в том числе НДС по ставке, установленной согласно законодательству Российской Федерации.</w:t>
      </w:r>
    </w:p>
    <w:p w14:paraId="66C26BF3" w14:textId="77777777" w:rsidR="00466D71" w:rsidRPr="00C20BDA" w:rsidRDefault="00466D71" w:rsidP="00466D71">
      <w:pPr>
        <w:widowControl w:val="0"/>
        <w:jc w:val="center"/>
        <w:rPr>
          <w:b/>
          <w:spacing w:val="-1"/>
        </w:rPr>
      </w:pPr>
      <w:r w:rsidRPr="00C20BDA">
        <w:rPr>
          <w:b/>
          <w:spacing w:val="-1"/>
        </w:rPr>
        <w:t>Шаг повышения цены:</w:t>
      </w:r>
      <w:r w:rsidRPr="00C20BDA">
        <w:rPr>
          <w:spacing w:val="-1"/>
        </w:rPr>
        <w:t xml:space="preserve"> </w:t>
      </w:r>
      <w:r w:rsidRPr="00C20BDA">
        <w:rPr>
          <w:b/>
          <w:spacing w:val="-1"/>
        </w:rPr>
        <w:t xml:space="preserve">11 150 </w:t>
      </w:r>
      <w:r w:rsidRPr="00C20BDA">
        <w:rPr>
          <w:spacing w:val="-1"/>
        </w:rPr>
        <w:t xml:space="preserve">(одиннадцать тысяч сто пятьдесят) </w:t>
      </w:r>
      <w:r w:rsidRPr="00C20BDA">
        <w:rPr>
          <w:b/>
          <w:spacing w:val="-1"/>
        </w:rPr>
        <w:t>рублей 00 копеек</w:t>
      </w:r>
    </w:p>
    <w:p w14:paraId="4BB4242A" w14:textId="77777777" w:rsidR="00466D71" w:rsidRPr="00C20BDA" w:rsidRDefault="00466D71" w:rsidP="00466D71">
      <w:pPr>
        <w:widowControl w:val="0"/>
        <w:jc w:val="center"/>
        <w:rPr>
          <w:spacing w:val="-1"/>
        </w:rPr>
      </w:pPr>
      <w:r w:rsidRPr="00C20BDA">
        <w:rPr>
          <w:b/>
          <w:spacing w:val="-1"/>
        </w:rPr>
        <w:t xml:space="preserve">Шаг понижения цены: 11 150 </w:t>
      </w:r>
      <w:r w:rsidRPr="00C20BDA">
        <w:rPr>
          <w:spacing w:val="-1"/>
        </w:rPr>
        <w:t xml:space="preserve">(одиннадцать тысяч сто пятьдесят) </w:t>
      </w:r>
      <w:r w:rsidRPr="00C20BDA">
        <w:rPr>
          <w:b/>
          <w:spacing w:val="-1"/>
        </w:rPr>
        <w:t xml:space="preserve">рублей 00 копеек </w:t>
      </w:r>
    </w:p>
    <w:p w14:paraId="58DC45C2" w14:textId="77777777" w:rsidR="00466D71" w:rsidRPr="001F532E" w:rsidRDefault="00466D71" w:rsidP="00466D7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20BDA">
        <w:rPr>
          <w:rFonts w:eastAsia="SimSun"/>
          <w:b/>
          <w:kern w:val="2"/>
          <w:shd w:val="clear" w:color="auto" w:fill="FFFFFF"/>
        </w:rPr>
        <w:t>Сумма задатка:</w:t>
      </w:r>
      <w:r w:rsidRPr="00C20BDA">
        <w:rPr>
          <w:rFonts w:eastAsia="SimSun"/>
          <w:kern w:val="2"/>
          <w:shd w:val="clear" w:color="auto" w:fill="FFFFFF"/>
        </w:rPr>
        <w:t xml:space="preserve"> </w:t>
      </w:r>
      <w:r w:rsidRPr="00C20BDA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75 820 </w:t>
      </w:r>
      <w:r w:rsidRPr="00C20BDA">
        <w:rPr>
          <w:rFonts w:eastAsia="SimSun"/>
          <w:kern w:val="2"/>
          <w:shd w:val="clear" w:color="auto" w:fill="FFFFFF"/>
        </w:rPr>
        <w:t>(</w:t>
      </w:r>
      <w:r w:rsidRPr="00C20BDA">
        <w:rPr>
          <w:rFonts w:eastAsia="SimSun"/>
          <w:bCs/>
          <w:kern w:val="2"/>
          <w:shd w:val="clear" w:color="auto" w:fill="FFFFFF"/>
          <w:lang w:eastAsia="hi-IN" w:bidi="hi-IN"/>
        </w:rPr>
        <w:t>семьдесят пять тысяч восемьсот двадцать</w:t>
      </w:r>
      <w:r w:rsidRPr="00C20BDA">
        <w:rPr>
          <w:rFonts w:eastAsia="SimSun"/>
          <w:kern w:val="2"/>
          <w:shd w:val="clear" w:color="auto" w:fill="FFFFFF"/>
        </w:rPr>
        <w:t xml:space="preserve">) </w:t>
      </w:r>
      <w:r w:rsidRPr="00C20BDA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1F532E">
        <w:rPr>
          <w:rFonts w:eastAsia="SimSun"/>
          <w:b/>
          <w:kern w:val="2"/>
          <w:shd w:val="clear" w:color="auto" w:fill="FFFFFF"/>
        </w:rPr>
        <w:t>облагается</w:t>
      </w:r>
    </w:p>
    <w:p w14:paraId="18FE85E5" w14:textId="77777777" w:rsidR="002B6BA7" w:rsidRPr="001F532E" w:rsidRDefault="002B6BA7" w:rsidP="002B6BA7"/>
    <w:p w14:paraId="7928D2A0" w14:textId="3E9F2659" w:rsidR="0035299E" w:rsidRPr="001F532E" w:rsidRDefault="0035299E" w:rsidP="0035299E">
      <w:pPr>
        <w:jc w:val="both"/>
      </w:pPr>
      <w:r w:rsidRPr="001F532E">
        <w:t xml:space="preserve">По состоянию на </w:t>
      </w:r>
      <w:r w:rsidR="00D01C1A" w:rsidRPr="001F532E">
        <w:t>1</w:t>
      </w:r>
      <w:r w:rsidR="001F532E" w:rsidRPr="001F532E">
        <w:t>4</w:t>
      </w:r>
      <w:r w:rsidR="00D01C1A" w:rsidRPr="001F532E">
        <w:t>:</w:t>
      </w:r>
      <w:r w:rsidR="001F532E" w:rsidRPr="001F532E">
        <w:t>53</w:t>
      </w:r>
      <w:r w:rsidRPr="001F532E">
        <w:t xml:space="preserve"> часов </w:t>
      </w:r>
      <w:r w:rsidR="00466D71" w:rsidRPr="001F532E">
        <w:t>1</w:t>
      </w:r>
      <w:r w:rsidR="001F532E" w:rsidRPr="001F532E">
        <w:t>6</w:t>
      </w:r>
      <w:r w:rsidR="00466D71" w:rsidRPr="001F532E">
        <w:t xml:space="preserve"> февраля 2023</w:t>
      </w:r>
      <w:r w:rsidRPr="001F532E">
        <w:t xml:space="preserve"> года Организатором </w:t>
      </w:r>
      <w:r w:rsidR="000811C1" w:rsidRPr="001F532E">
        <w:t>торгов</w:t>
      </w:r>
      <w:r w:rsidRPr="001F532E">
        <w:t xml:space="preserve"> установлено: </w:t>
      </w:r>
    </w:p>
    <w:p w14:paraId="7A8F0955" w14:textId="77777777" w:rsidR="001F532E" w:rsidRPr="001F532E" w:rsidRDefault="001F532E" w:rsidP="0035299E">
      <w:pPr>
        <w:jc w:val="both"/>
      </w:pPr>
    </w:p>
    <w:p w14:paraId="2E25308C" w14:textId="79F06ADA" w:rsidR="008E191D" w:rsidRPr="001F532E" w:rsidRDefault="008E191D" w:rsidP="008E191D">
      <w:pPr>
        <w:jc w:val="both"/>
        <w:rPr>
          <w:b/>
        </w:rPr>
      </w:pPr>
      <w:r w:rsidRPr="001F532E">
        <w:rPr>
          <w:b/>
        </w:rPr>
        <w:t xml:space="preserve">Для участия в </w:t>
      </w:r>
      <w:r w:rsidR="000811C1" w:rsidRPr="001F532E">
        <w:rPr>
          <w:b/>
        </w:rPr>
        <w:t>торгах</w:t>
      </w:r>
      <w:r w:rsidRPr="001F532E">
        <w:rPr>
          <w:b/>
        </w:rPr>
        <w:t xml:space="preserve"> по лоту №</w:t>
      </w:r>
      <w:r w:rsidR="00466D71" w:rsidRPr="001F532E">
        <w:rPr>
          <w:b/>
        </w:rPr>
        <w:t>7</w:t>
      </w:r>
      <w:r w:rsidRPr="001F532E">
        <w:rPr>
          <w:b/>
        </w:rPr>
        <w:t xml:space="preserve"> были допущены </w:t>
      </w:r>
      <w:r w:rsidR="0035299E" w:rsidRPr="001F532E">
        <w:rPr>
          <w:b/>
        </w:rPr>
        <w:t xml:space="preserve">участники в соответствии с Протоколом определения участников от </w:t>
      </w:r>
      <w:r w:rsidR="00466D71" w:rsidRPr="001F532E">
        <w:rPr>
          <w:b/>
        </w:rPr>
        <w:t xml:space="preserve">13 февраля 2023 </w:t>
      </w:r>
      <w:r w:rsidR="009560CD" w:rsidRPr="001F532E">
        <w:rPr>
          <w:b/>
        </w:rPr>
        <w:t>г</w:t>
      </w:r>
      <w:r w:rsidRPr="001F532E">
        <w:rPr>
          <w:b/>
        </w:rPr>
        <w:t>.</w:t>
      </w:r>
    </w:p>
    <w:p w14:paraId="63C43E67" w14:textId="38D8558D" w:rsidR="006F240A" w:rsidRPr="001F532E" w:rsidRDefault="006F240A" w:rsidP="00110DBD">
      <w:pPr>
        <w:ind w:firstLine="708"/>
        <w:jc w:val="both"/>
        <w:rPr>
          <w:b/>
        </w:rPr>
      </w:pPr>
      <w:r w:rsidRPr="001F532E">
        <w:t xml:space="preserve">Победителем </w:t>
      </w:r>
      <w:r w:rsidR="000811C1" w:rsidRPr="001F532E">
        <w:t>торгов</w:t>
      </w:r>
      <w:r w:rsidRPr="001F532E">
        <w:t xml:space="preserve"> по лоту №</w:t>
      </w:r>
      <w:r w:rsidR="00466D71" w:rsidRPr="001F532E">
        <w:t>7</w:t>
      </w:r>
      <w:r w:rsidRPr="001F532E">
        <w:t xml:space="preserve"> призна</w:t>
      </w:r>
      <w:r w:rsidR="00DB09CA" w:rsidRPr="001F532E">
        <w:t xml:space="preserve">н участник </w:t>
      </w:r>
      <w:r w:rsidR="00FC3DE8" w:rsidRPr="001F532E">
        <w:t xml:space="preserve">под </w:t>
      </w:r>
      <w:r w:rsidR="007F7A65" w:rsidRPr="001F532E">
        <w:t xml:space="preserve">№ </w:t>
      </w:r>
      <w:r w:rsidR="001F532E" w:rsidRPr="001F532E">
        <w:t>3</w:t>
      </w:r>
      <w:r w:rsidR="007F7A65" w:rsidRPr="001F532E">
        <w:t xml:space="preserve"> (билет № </w:t>
      </w:r>
      <w:r w:rsidR="001F532E" w:rsidRPr="001F532E">
        <w:t>3</w:t>
      </w:r>
      <w:r w:rsidR="00DB09CA" w:rsidRPr="001F532E">
        <w:t>)</w:t>
      </w:r>
      <w:bookmarkStart w:id="0" w:name="_GoBack"/>
      <w:bookmarkEnd w:id="0"/>
      <w:r w:rsidR="001F532E" w:rsidRPr="001F532E">
        <w:t>.</w:t>
      </w:r>
      <w:r w:rsidRPr="001F532E">
        <w:t xml:space="preserve"> </w:t>
      </w:r>
      <w:r w:rsidRPr="001F532E">
        <w:rPr>
          <w:b/>
        </w:rPr>
        <w:t xml:space="preserve">Цена приобретения </w:t>
      </w:r>
      <w:r w:rsidR="001F532E" w:rsidRPr="001F532E">
        <w:rPr>
          <w:b/>
        </w:rPr>
        <w:t xml:space="preserve">289 900 </w:t>
      </w:r>
      <w:r w:rsidR="001124C8" w:rsidRPr="001F532E">
        <w:rPr>
          <w:b/>
        </w:rPr>
        <w:t>(</w:t>
      </w:r>
      <w:r w:rsidR="001F532E" w:rsidRPr="001F532E">
        <w:rPr>
          <w:b/>
        </w:rPr>
        <w:t>двести восемьдесят девять тысяч девятьсот</w:t>
      </w:r>
      <w:r w:rsidRPr="001F532E">
        <w:rPr>
          <w:b/>
        </w:rPr>
        <w:t>) рубл</w:t>
      </w:r>
      <w:r w:rsidR="001F532E" w:rsidRPr="001F532E">
        <w:rPr>
          <w:b/>
        </w:rPr>
        <w:t>ей</w:t>
      </w:r>
      <w:r w:rsidRPr="001F532E">
        <w:rPr>
          <w:b/>
        </w:rPr>
        <w:t xml:space="preserve"> </w:t>
      </w:r>
      <w:r w:rsidR="001F532E" w:rsidRPr="001F532E">
        <w:rPr>
          <w:b/>
        </w:rPr>
        <w:t>00</w:t>
      </w:r>
      <w:r w:rsidRPr="001F532E">
        <w:rPr>
          <w:b/>
        </w:rPr>
        <w:t xml:space="preserve"> коп</w:t>
      </w:r>
      <w:r w:rsidR="001124C8" w:rsidRPr="001F532E">
        <w:rPr>
          <w:b/>
        </w:rPr>
        <w:t>е</w:t>
      </w:r>
      <w:r w:rsidR="001F532E" w:rsidRPr="001F532E">
        <w:rPr>
          <w:b/>
        </w:rPr>
        <w:t>ек</w:t>
      </w:r>
      <w:r w:rsidR="006575DF" w:rsidRPr="001F532E">
        <w:rPr>
          <w:b/>
        </w:rPr>
        <w:t>, в том числе НДС</w:t>
      </w:r>
      <w:r w:rsidRPr="001F532E">
        <w:rPr>
          <w:b/>
        </w:rPr>
        <w:t>.</w:t>
      </w:r>
      <w:r w:rsidR="002577FE" w:rsidRPr="001F532E">
        <w:rPr>
          <w:b/>
        </w:rPr>
        <w:t xml:space="preserve"> </w:t>
      </w:r>
    </w:p>
    <w:p w14:paraId="4C0111BD" w14:textId="77777777" w:rsidR="001F532E" w:rsidRPr="001F532E" w:rsidRDefault="001F532E" w:rsidP="001F532E">
      <w:pPr>
        <w:widowControl w:val="0"/>
        <w:autoSpaceDE w:val="0"/>
        <w:autoSpaceDN w:val="0"/>
        <w:adjustRightInd w:val="0"/>
        <w:ind w:firstLine="709"/>
        <w:jc w:val="both"/>
      </w:pPr>
      <w:r w:rsidRPr="001F532E">
        <w:lastRenderedPageBreak/>
        <w:t xml:space="preserve">Договор купли-продажи имущества заключается между Продавцом и Победителем </w:t>
      </w:r>
      <w:r w:rsidRPr="001F532E">
        <w:rPr>
          <w:lang w:eastAsia="zh-CN"/>
        </w:rPr>
        <w:t>торгов</w:t>
      </w:r>
      <w:r w:rsidRPr="001F532E">
        <w:t xml:space="preserve"> не позднее 20</w:t>
      </w:r>
      <w:r w:rsidRPr="001F532E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 w:rsidRPr="001F532E">
        <w:rPr>
          <w:lang w:eastAsia="zh-CN"/>
        </w:rPr>
        <w:t>.</w:t>
      </w:r>
    </w:p>
    <w:p w14:paraId="09C75607" w14:textId="77777777" w:rsidR="001F532E" w:rsidRPr="001F532E" w:rsidRDefault="001F532E" w:rsidP="001F532E">
      <w:pPr>
        <w:widowControl w:val="0"/>
        <w:autoSpaceDE w:val="0"/>
        <w:autoSpaceDN w:val="0"/>
        <w:adjustRightInd w:val="0"/>
        <w:ind w:firstLine="709"/>
        <w:jc w:val="both"/>
      </w:pPr>
      <w:r w:rsidRPr="001F532E">
        <w:t xml:space="preserve">Оплата цены продажи имущества производится Покупателем в течение </w:t>
      </w:r>
      <w:r w:rsidRPr="001F532E">
        <w:br/>
        <w:t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3D76534A" w14:textId="77777777" w:rsidR="001F532E" w:rsidRPr="001F532E" w:rsidRDefault="001F532E" w:rsidP="001F532E">
      <w:pPr>
        <w:widowControl w:val="0"/>
        <w:autoSpaceDE w:val="0"/>
        <w:autoSpaceDN w:val="0"/>
        <w:adjustRightInd w:val="0"/>
        <w:ind w:firstLine="709"/>
        <w:jc w:val="both"/>
      </w:pPr>
      <w:r w:rsidRPr="001F532E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16509EB6" w14:textId="77777777" w:rsidR="009E0646" w:rsidRPr="001F532E" w:rsidRDefault="009E0646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  <w:r w:rsidRPr="001F532E">
        <w:t>В случае нарушения победителем торгов срока подписания договора купли-продажи, указанного в аукционной документации (информационном сообщении о продаже объекта),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1F532E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1F532E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1F532E">
              <w:rPr>
                <w:rFonts w:ascii="Times New Roman" w:hAnsi="Times New Roman" w:cs="Times New Roman"/>
              </w:rPr>
              <w:t>торгов</w:t>
            </w:r>
            <w:r w:rsidRPr="001F532E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1F532E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1F532E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1F532E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1F532E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1F532E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1F532E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1F532E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1F532E">
              <w:rPr>
                <w:rFonts w:ascii="Times New Roman" w:hAnsi="Times New Roman" w:cs="Times New Roman"/>
              </w:rPr>
              <w:tab/>
            </w:r>
            <w:r w:rsidRPr="001F532E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532E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03B1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5UDnQ68CMltzkjCiORFPiuJp3V5057+aHrqnFx4kiHg=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HG53LP21E+NHJXlr9SrliL7NakfYNUm1U9GdCOy4Ksw=</DigestValue>
    </Reference>
  </SignedInfo>
  <SignatureValue>0rSWEuuC+BgLaeH1nYfd/06BouuvzvO0vi/RYQhCxlyU4crcLuPGoJN34PLrT8Cx
D6bpghcEEFH0tIU1HLlzWw==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u9/uSAJ9yCdYAXwlPf3lOOhCaoQ=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WUlWfSYb4TLQWFxKnE/P+2kc8KY=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2023-02-20T08:58:09Z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2023-02-20T08:58:09Z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4E0C1-F0D9-4D28-AD95-8CE7FAA51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29</cp:revision>
  <cp:lastPrinted>2016-03-31T12:30:00Z</cp:lastPrinted>
  <dcterms:created xsi:type="dcterms:W3CDTF">2015-03-18T10:00:00Z</dcterms:created>
  <dcterms:modified xsi:type="dcterms:W3CDTF">2023-02-20T08:51:00Z</dcterms:modified>
</cp:coreProperties>
</file>